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7E81" w14:textId="77777777" w:rsidR="007B616A" w:rsidRDefault="007B616A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C98D707" w14:textId="77777777" w:rsidR="007B616A" w:rsidRDefault="00000000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Dane podmiotu trzeciego udostępniającego zasoby:</w:t>
      </w:r>
    </w:p>
    <w:p w14:paraId="0E7E2247" w14:textId="77777777" w:rsidR="007B616A" w:rsidRDefault="00000000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…………………………………………………………………</w:t>
      </w:r>
    </w:p>
    <w:p w14:paraId="17F5C5A7" w14:textId="77777777" w:rsidR="007B616A" w:rsidRDefault="00000000">
      <w:pPr>
        <w:widowControl/>
        <w:tabs>
          <w:tab w:val="left" w:pos="4962"/>
        </w:tabs>
        <w:spacing w:after="160" w:line="259" w:lineRule="auto"/>
        <w:ind w:right="4110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(pełna nazwa/firma, adres, w zależności od podmiotu: NIP/PESEL, KRS/CEiDG)</w:t>
      </w:r>
    </w:p>
    <w:p w14:paraId="4AAC5290" w14:textId="77777777" w:rsidR="007B616A" w:rsidRDefault="00000000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reprezentowany przez:</w:t>
      </w:r>
    </w:p>
    <w:p w14:paraId="4FE82F4F" w14:textId="77777777" w:rsidR="007B616A" w:rsidRDefault="00000000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……………………………………………………………</w:t>
      </w:r>
    </w:p>
    <w:p w14:paraId="196BD11A" w14:textId="77777777" w:rsidR="007B616A" w:rsidRDefault="00000000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(imię, nazwisko, stanowisko/podstawa </w:t>
      </w:r>
      <w:proofErr w:type="gram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do  reprezentacji</w:t>
      </w:r>
      <w:proofErr w:type="gram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</w:p>
    <w:p w14:paraId="58419F65" w14:textId="77777777" w:rsidR="007B616A" w:rsidRDefault="007B616A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88CD46F" w14:textId="77777777" w:rsidR="007B616A" w:rsidRDefault="007B616A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DBE91FE" w14:textId="77777777" w:rsidR="007B616A" w:rsidRDefault="00000000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OŚWIADCZENIE PODMIOTU UDOSTĘPNIAJĄCEGO ZASOBY WYKONAWCY W CELU WYKAZANIA SPEŁNIENIA WARUNKÓW UDZIAŁU W POSTĘPOWANIU ORAZ O BRAKU PODSTAW DO WYKLUCZENIA</w:t>
      </w:r>
    </w:p>
    <w:p w14:paraId="12F3BE27" w14:textId="77777777" w:rsidR="007B616A" w:rsidRDefault="007B616A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2BD2A1D4" w14:textId="77777777" w:rsidR="007B616A" w:rsidRDefault="00000000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składane na podstawie art. 125 ust. 5 ustawy z dnia 11 września 2019 r. </w:t>
      </w:r>
    </w:p>
    <w:p w14:paraId="4A971CAE" w14:textId="77777777" w:rsidR="007B616A" w:rsidRDefault="00000000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Prawo zamówień publicznych (dalej jako: Pzp), </w:t>
      </w:r>
    </w:p>
    <w:p w14:paraId="223410CF" w14:textId="77777777" w:rsidR="007B616A" w:rsidRDefault="00000000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DOTYCZĄCE SPEŁNIANIA WARUNKÓW UDZIAŁU W POSTĘPOWANIU</w:t>
      </w:r>
    </w:p>
    <w:p w14:paraId="4275A79F" w14:textId="77777777" w:rsidR="007B616A" w:rsidRDefault="007B616A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6AC511C" w14:textId="77777777" w:rsidR="007B616A" w:rsidRDefault="007B616A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BB06A8E" w14:textId="155A0959" w:rsidR="007B616A" w:rsidRDefault="00000000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Na potrzeby postępowania o udzielenie zamówienia publicznego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pn.</w:t>
      </w:r>
      <w:r>
        <w:rPr>
          <w:rFonts w:ascii="Times New Roman" w:eastAsia="Times New Roman" w:hAnsi="Times New Roman"/>
          <w:b/>
          <w:bCs/>
          <w:sz w:val="24"/>
          <w:szCs w:val="24"/>
        </w:rPr>
        <w:t>„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Zakup instrumentów muzycznych oraz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akcesoriów  dla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Toruńskiej Orkiestry Symfonicznej”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- postępowanie nr </w:t>
      </w:r>
      <w:r w:rsidR="000B2890">
        <w:rPr>
          <w:rFonts w:ascii="Times New Roman" w:eastAsia="Times New Roman" w:hAnsi="Times New Roman"/>
          <w:i/>
          <w:color w:val="000000"/>
          <w:sz w:val="24"/>
          <w:szCs w:val="24"/>
        </w:rPr>
        <w:t>1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/2026, </w:t>
      </w:r>
      <w:r>
        <w:rPr>
          <w:rFonts w:ascii="Times New Roman" w:eastAsia="Times New Roman" w:hAnsi="Times New Roman"/>
          <w:color w:val="000000"/>
          <w:sz w:val="24"/>
          <w:szCs w:val="24"/>
        </w:rPr>
        <w:t>oświadczam, co następuje:</w:t>
      </w:r>
    </w:p>
    <w:p w14:paraId="09F472BA" w14:textId="77777777" w:rsidR="007B616A" w:rsidRDefault="007B616A">
      <w:pPr>
        <w:widowControl/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1E1F256" w14:textId="77777777" w:rsidR="007B616A" w:rsidRDefault="00000000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Warunki udziału w postępowaniu: </w:t>
      </w:r>
    </w:p>
    <w:p w14:paraId="541A7986" w14:textId="77777777" w:rsidR="007B616A" w:rsidRDefault="00000000">
      <w:pPr>
        <w:widowControl/>
        <w:spacing w:line="36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Oświadczam, że spełniam warunki udziału w postępowaniu określone przez Zamawiającego w Rozdziale </w:t>
      </w:r>
      <w:r>
        <w:rPr>
          <w:rFonts w:ascii="Times New Roman" w:eastAsia="Times New Roman" w:hAnsi="Times New Roman"/>
          <w:sz w:val="24"/>
          <w:szCs w:val="24"/>
        </w:rPr>
        <w:t xml:space="preserve">17 ust. 1 - 5 Specyfikacji Warunków Zamówienia w zakresie których następuje udostępnienie zasobów, tj. warunku </w:t>
      </w:r>
      <w:r>
        <w:rPr>
          <w:rFonts w:ascii="Times New Roman" w:eastAsia="Times New Roman" w:hAnsi="Times New Roman"/>
          <w:i/>
          <w:sz w:val="24"/>
          <w:szCs w:val="24"/>
        </w:rPr>
        <w:t>.................................................................................................................</w:t>
      </w:r>
    </w:p>
    <w:p w14:paraId="16B4F0F0" w14:textId="77777777" w:rsidR="007B616A" w:rsidRDefault="00000000">
      <w:pPr>
        <w:widowControl/>
        <w:spacing w:line="36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368BD6D8" w14:textId="77777777" w:rsidR="007B616A" w:rsidRDefault="007B616A">
      <w:pPr>
        <w:widowControl/>
        <w:spacing w:line="23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2DBDE407" w14:textId="77777777" w:rsidR="007B616A" w:rsidRDefault="00000000">
      <w:pPr>
        <w:widowControl/>
        <w:spacing w:line="23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Podstawy wykluczenia z udziału w postępowaniu: </w:t>
      </w:r>
    </w:p>
    <w:p w14:paraId="68E1A5ED" w14:textId="77777777" w:rsidR="007B616A" w:rsidRDefault="00000000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Oświadczam, że nie podlegam wykluczeniu z postępowania na podstawie </w:t>
      </w:r>
      <w:r>
        <w:rPr>
          <w:rFonts w:ascii="Times New Roman" w:eastAsia="Times New Roman" w:hAnsi="Times New Roman"/>
          <w:sz w:val="24"/>
          <w:szCs w:val="24"/>
        </w:rPr>
        <w:br/>
        <w:t>art. 108 ust 1 ustawy Pzp.</w:t>
      </w:r>
    </w:p>
    <w:p w14:paraId="33A75695" w14:textId="77777777" w:rsidR="007B616A" w:rsidRDefault="00000000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Oświadczam, że zachodzą w stosunku do mnie podstawy wykluczenia z postępowania na podstawie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art. 108 ust. 1 pkt 1, 2 i </w:t>
      </w:r>
      <w:proofErr w:type="gramStart"/>
      <w:r>
        <w:rPr>
          <w:rFonts w:ascii="Times New Roman" w:eastAsia="Times New Roman" w:hAnsi="Times New Roman"/>
          <w:i/>
          <w:sz w:val="24"/>
          <w:szCs w:val="24"/>
        </w:rPr>
        <w:t xml:space="preserve">5 </w:t>
      </w:r>
      <w:r>
        <w:rPr>
          <w:rFonts w:ascii="Times New Roman" w:eastAsia="Times New Roman" w:hAnsi="Times New Roman"/>
          <w:sz w:val="24"/>
          <w:szCs w:val="24"/>
        </w:rPr>
        <w:t xml:space="preserve"> ustawy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Pzp. Jednocześnie oświadczam, że w związku z ww. okolicznością, na podstawie art. 110 ust. 2 ustawy Pzp podjąłem następujące środki naprawcze 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B151AB" w14:textId="77777777" w:rsidR="007B616A" w:rsidRDefault="00000000">
      <w:pPr>
        <w:widowControl/>
        <w:spacing w:line="360" w:lineRule="auto"/>
        <w:ind w:left="284" w:hanging="28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3. Oświadczam, że </w:t>
      </w:r>
      <w:r>
        <w:rPr>
          <w:rFonts w:ascii="Times New Roman" w:eastAsia="Times New Roman" w:hAnsi="Times New Roman"/>
          <w:b/>
          <w:bCs/>
          <w:sz w:val="24"/>
          <w:szCs w:val="24"/>
        </w:rPr>
        <w:t>podlegam*/nie podlegam*</w:t>
      </w:r>
      <w:r>
        <w:rPr>
          <w:rFonts w:ascii="Times New Roman" w:eastAsia="Times New Roman" w:hAnsi="Times New Roman"/>
          <w:sz w:val="24"/>
          <w:szCs w:val="24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</w:t>
      </w:r>
      <w:r>
        <w:rPr>
          <w:rFonts w:ascii="Times New Roman" w:eastAsia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2"/>
          <w:rFonts w:ascii="Times New Roman" w:eastAsia="Times New Roman" w:hAnsi="Times New Roman"/>
          <w:b/>
          <w:bCs/>
          <w:i/>
          <w:iCs/>
          <w:sz w:val="24"/>
          <w:szCs w:val="24"/>
        </w:rPr>
        <w:footnoteReference w:id="1"/>
      </w:r>
    </w:p>
    <w:p w14:paraId="6E96E828" w14:textId="77777777" w:rsidR="007B616A" w:rsidRDefault="00000000">
      <w:pPr>
        <w:pStyle w:val="NormalnyWeb"/>
        <w:numPr>
          <w:ilvl w:val="0"/>
          <w:numId w:val="3"/>
        </w:numPr>
        <w:spacing w:after="0" w:line="360" w:lineRule="auto"/>
        <w:ind w:left="340" w:hanging="340"/>
        <w:jc w:val="both"/>
        <w:rPr>
          <w:rFonts w:eastAsia="Times New Roman"/>
        </w:rPr>
      </w:pPr>
      <w:r>
        <w:rPr>
          <w:rFonts w:eastAsia="Times New Roman"/>
        </w:rPr>
        <w:t xml:space="preserve">Oświadczam, że </w:t>
      </w:r>
      <w:r>
        <w:rPr>
          <w:rFonts w:eastAsia="Times New Roman"/>
          <w:b/>
          <w:bCs/>
        </w:rPr>
        <w:t>zachodzą*/nie zachodzą*</w:t>
      </w:r>
      <w:r>
        <w:rPr>
          <w:rFonts w:eastAsia="Times New Roman"/>
        </w:rPr>
        <w:t xml:space="preserve"> w stosunku do mnie przesłanki wykluczenia z postępowania na podstawie art. 7 ust. 1 ustawy z dnia 13 kwietnia 2022 r.</w:t>
      </w:r>
      <w:r>
        <w:rPr>
          <w:rFonts w:eastAsia="Times New Roman"/>
          <w:i/>
          <w:iCs/>
        </w:rPr>
        <w:t xml:space="preserve"> o szczególnych rozwiązaniach w zakresie przeciwdziałania wspieraniu agresji na Ukrainę oraz służących ochronie bezpieczeństwa narodowego </w:t>
      </w:r>
      <w:r>
        <w:rPr>
          <w:rFonts w:eastAsia="Times New Roman"/>
        </w:rPr>
        <w:t>(Dz. U. poz. 835)</w:t>
      </w:r>
      <w:r>
        <w:rPr>
          <w:rFonts w:eastAsia="Times New Roman"/>
          <w:i/>
          <w:iCs/>
        </w:rPr>
        <w:t>.</w:t>
      </w:r>
      <w:r>
        <w:rPr>
          <w:rStyle w:val="Odwoanieprzypisudolnego2"/>
          <w:rFonts w:eastAsia="Times New Roman"/>
          <w:b/>
          <w:bCs/>
        </w:rPr>
        <w:footnoteReference w:id="2"/>
      </w:r>
    </w:p>
    <w:p w14:paraId="2E553AF9" w14:textId="77777777" w:rsidR="007B616A" w:rsidRDefault="007B616A">
      <w:pPr>
        <w:widowControl/>
        <w:spacing w:line="23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6C4206D" w14:textId="77777777" w:rsidR="007B616A" w:rsidRDefault="007B616A">
      <w:pPr>
        <w:widowControl/>
        <w:spacing w:line="23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7D1CB163" w14:textId="77777777" w:rsidR="007B616A" w:rsidRDefault="007B616A">
      <w:pPr>
        <w:suppressAutoHyphens/>
        <w:rPr>
          <w:rFonts w:ascii="Times New Roman" w:eastAsia="Times New Roman" w:hAnsi="Times New Roman"/>
          <w:sz w:val="24"/>
          <w:szCs w:val="24"/>
        </w:rPr>
      </w:pPr>
    </w:p>
    <w:p w14:paraId="50CE2138" w14:textId="77777777" w:rsidR="007B616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OŚWIADCZENIE DOTYCZĄCE PODANYCH INFORMACJI:</w:t>
      </w:r>
    </w:p>
    <w:p w14:paraId="0EDD3DBC" w14:textId="77777777" w:rsidR="007B616A" w:rsidRDefault="00000000">
      <w:pPr>
        <w:widowControl/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8960759" w14:textId="77777777" w:rsidR="007B616A" w:rsidRDefault="007B616A">
      <w:pPr>
        <w:widowControl/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4536"/>
        <w:gridCol w:w="4536"/>
      </w:tblGrid>
      <w:tr w:rsidR="007B616A" w14:paraId="5E292655" w14:textId="77777777">
        <w:trPr>
          <w:cantSplit/>
          <w:tblHeader/>
        </w:trPr>
        <w:tc>
          <w:tcPr>
            <w:tcW w:w="4536" w:type="dxa"/>
            <w:vAlign w:val="center"/>
          </w:tcPr>
          <w:p w14:paraId="0EA4C810" w14:textId="77777777" w:rsidR="007B616A" w:rsidRDefault="00000000">
            <w:pPr>
              <w:widowControl/>
              <w:ind w:left="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…………….…….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(miejscowość),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dnia ……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……. r.</w:t>
            </w:r>
          </w:p>
        </w:tc>
        <w:tc>
          <w:tcPr>
            <w:tcW w:w="4536" w:type="dxa"/>
            <w:vAlign w:val="center"/>
          </w:tcPr>
          <w:p w14:paraId="629BC269" w14:textId="77777777" w:rsidR="007B616A" w:rsidRDefault="00000000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</w:t>
            </w:r>
          </w:p>
          <w:p w14:paraId="0C7E239E" w14:textId="77777777" w:rsidR="007B616A" w:rsidRDefault="00000000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(podpis)</w:t>
            </w:r>
          </w:p>
        </w:tc>
      </w:tr>
    </w:tbl>
    <w:p w14:paraId="6BB08516" w14:textId="77777777" w:rsidR="007B616A" w:rsidRDefault="007B616A">
      <w:pPr>
        <w:rPr>
          <w:rFonts w:ascii="Times New Roman" w:eastAsia="Times New Roman" w:hAnsi="Times New Roman"/>
          <w:sz w:val="24"/>
          <w:szCs w:val="24"/>
        </w:rPr>
      </w:pPr>
    </w:p>
    <w:sectPr w:rsidR="007B616A">
      <w:headerReference w:type="default" r:id="rId7"/>
      <w:footerReference w:type="default" r:id="rId8"/>
      <w:endnotePr>
        <w:numFmt w:val="decimal"/>
      </w:endnotePr>
      <w:pgSz w:w="11907" w:h="16839"/>
      <w:pgMar w:top="1134" w:right="1134" w:bottom="1134" w:left="1134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1D24" w14:textId="77777777" w:rsidR="00355810" w:rsidRDefault="00355810">
      <w:r>
        <w:separator/>
      </w:r>
    </w:p>
  </w:endnote>
  <w:endnote w:type="continuationSeparator" w:id="0">
    <w:p w14:paraId="64163D7C" w14:textId="77777777" w:rsidR="00355810" w:rsidRDefault="003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5DB7" w14:textId="77777777" w:rsidR="007B616A" w:rsidRDefault="007B616A">
    <w:pPr>
      <w:pStyle w:val="Stopka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350B" w14:textId="77777777" w:rsidR="00355810" w:rsidRDefault="00355810">
      <w:r>
        <w:separator/>
      </w:r>
    </w:p>
  </w:footnote>
  <w:footnote w:type="continuationSeparator" w:id="0">
    <w:p w14:paraId="45754518" w14:textId="77777777" w:rsidR="00355810" w:rsidRDefault="00355810">
      <w:r>
        <w:continuationSeparator/>
      </w:r>
    </w:p>
  </w:footnote>
  <w:footnote w:id="1">
    <w:p w14:paraId="76B9FFAD" w14:textId="77777777" w:rsidR="007B616A" w:rsidRDefault="00000000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2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89290A6" w14:textId="77777777" w:rsidR="007B616A" w:rsidRDefault="00000000">
      <w:pPr>
        <w:pStyle w:val="Tekstprzypisudolnego1"/>
        <w:numPr>
          <w:ilvl w:val="0"/>
          <w:numId w:val="5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9C41370" w14:textId="77777777" w:rsidR="007B616A" w:rsidRDefault="00000000">
      <w:pPr>
        <w:pStyle w:val="Tekstprzypisudolnego1"/>
        <w:numPr>
          <w:ilvl w:val="0"/>
          <w:numId w:val="5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 w14:paraId="422A6F14" w14:textId="77777777" w:rsidR="007B616A" w:rsidRDefault="00000000">
      <w:pPr>
        <w:pStyle w:val="Tekstprzypisudolnego1"/>
        <w:numPr>
          <w:ilvl w:val="0"/>
          <w:numId w:val="5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0F41F5D" w14:textId="77777777" w:rsidR="007B616A" w:rsidRDefault="00000000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>
        <w:rPr>
          <w:rFonts w:ascii="Arial" w:hAnsi="Arial" w:cs="Arial"/>
          <w:sz w:val="16"/>
          <w:szCs w:val="16"/>
        </w:rPr>
        <w:t>przypadku</w:t>
      </w:r>
      <w:proofErr w:type="gramEnd"/>
      <w:r>
        <w:rPr>
          <w:rFonts w:ascii="Arial" w:hAnsi="Arial" w:cs="Arial"/>
          <w:sz w:val="16"/>
          <w:szCs w:val="16"/>
        </w:rPr>
        <w:t xml:space="preserve"> gdy przypada na nich ponad 10 % wartości zamówienia.</w:t>
      </w:r>
    </w:p>
  </w:footnote>
  <w:footnote w:id="2">
    <w:p w14:paraId="60642F77" w14:textId="77777777" w:rsidR="007B616A" w:rsidRDefault="00000000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Style w:val="Odwoanieprzypisudolnego2"/>
          <w:rFonts w:ascii="Arial" w:eastAsia="Calibri" w:hAnsi="Arial" w:cs="Arial"/>
          <w:sz w:val="16"/>
          <w:szCs w:val="16"/>
        </w:rPr>
        <w:footnoteRef/>
      </w:r>
      <w:r>
        <w:rPr>
          <w:rFonts w:ascii="Arial" w:eastAsia="Calibri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eastAsia="Calibri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proofErr w:type="gramStart"/>
      <w:r>
        <w:rPr>
          <w:rFonts w:ascii="Arial" w:eastAsia="Calibri" w:hAnsi="Arial" w:cs="Arial"/>
          <w:i/>
          <w:iCs/>
          <w:color w:val="222222"/>
          <w:sz w:val="16"/>
          <w:szCs w:val="16"/>
        </w:rPr>
        <w:t xml:space="preserve">narodowego,  </w:t>
      </w:r>
      <w:r>
        <w:rPr>
          <w:rFonts w:ascii="Arial" w:eastAsia="Calibri" w:hAnsi="Arial" w:cs="Arial"/>
          <w:color w:val="222222"/>
          <w:sz w:val="16"/>
          <w:szCs w:val="16"/>
        </w:rPr>
        <w:t>z</w:t>
      </w:r>
      <w:proofErr w:type="gramEnd"/>
      <w:r>
        <w:rPr>
          <w:rFonts w:ascii="Arial" w:eastAsia="Calibri" w:hAnsi="Arial" w:cs="Arial"/>
          <w:color w:val="222222"/>
          <w:sz w:val="16"/>
          <w:szCs w:val="16"/>
        </w:rPr>
        <w:t xml:space="preserve"> </w:t>
      </w:r>
      <w:r>
        <w:rPr>
          <w:rFonts w:ascii="Arial" w:eastAsia="Times New Roman" w:hAnsi="Arial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7E7DCBA8" w14:textId="77777777" w:rsidR="007B616A" w:rsidRDefault="00000000">
      <w:pPr>
        <w:widowControl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AFAEDA8" w14:textId="77777777" w:rsidR="007B616A" w:rsidRDefault="00000000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Fonts w:ascii="Arial" w:eastAsia="Calibri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 xml:space="preserve">o przeciwdziałaniu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77C2929" w14:textId="77777777" w:rsidR="007B616A" w:rsidRDefault="00000000">
      <w:pPr>
        <w:widowControl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F08A" w14:textId="77777777" w:rsidR="007B616A" w:rsidRDefault="00000000">
    <w:pPr>
      <w:pStyle w:val="Nagwek10"/>
      <w:tabs>
        <w:tab w:val="clear" w:pos="4819"/>
      </w:tabs>
      <w:jc w:val="right"/>
      <w:rPr>
        <w:b/>
      </w:rPr>
    </w:pPr>
    <w:r>
      <w:rPr>
        <w:b/>
      </w:rPr>
      <w:t>Załącznik nr 3a do SWZ</w:t>
    </w:r>
  </w:p>
  <w:p w14:paraId="5535AED4" w14:textId="77777777" w:rsidR="007B616A" w:rsidRDefault="007B616A">
    <w:pPr>
      <w:pStyle w:val="Nagwek10"/>
      <w:tabs>
        <w:tab w:val="clear" w:pos="4819"/>
      </w:tabs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77D5"/>
    <w:multiLevelType w:val="hybridMultilevel"/>
    <w:tmpl w:val="084813A4"/>
    <w:name w:val="Lista numerowana 2"/>
    <w:lvl w:ilvl="0" w:tplc="CAB2AA74">
      <w:start w:val="1"/>
      <w:numFmt w:val="lowerLetter"/>
      <w:lvlText w:val="%1)"/>
      <w:lvlJc w:val="left"/>
      <w:pPr>
        <w:ind w:left="360" w:firstLine="0"/>
      </w:pPr>
    </w:lvl>
    <w:lvl w:ilvl="1" w:tplc="B160608A">
      <w:start w:val="1"/>
      <w:numFmt w:val="lowerLetter"/>
      <w:lvlText w:val="%2."/>
      <w:lvlJc w:val="left"/>
      <w:pPr>
        <w:ind w:left="1080" w:firstLine="0"/>
      </w:pPr>
    </w:lvl>
    <w:lvl w:ilvl="2" w:tplc="0D7E0E46">
      <w:start w:val="1"/>
      <w:numFmt w:val="lowerRoman"/>
      <w:lvlText w:val="%3."/>
      <w:lvlJc w:val="left"/>
      <w:pPr>
        <w:ind w:left="1980" w:firstLine="0"/>
      </w:pPr>
    </w:lvl>
    <w:lvl w:ilvl="3" w:tplc="EBF0EB88">
      <w:start w:val="1"/>
      <w:numFmt w:val="decimal"/>
      <w:lvlText w:val="%4."/>
      <w:lvlJc w:val="left"/>
      <w:pPr>
        <w:ind w:left="2520" w:firstLine="0"/>
      </w:pPr>
    </w:lvl>
    <w:lvl w:ilvl="4" w:tplc="8182BE74">
      <w:start w:val="1"/>
      <w:numFmt w:val="lowerLetter"/>
      <w:lvlText w:val="%5."/>
      <w:lvlJc w:val="left"/>
      <w:pPr>
        <w:ind w:left="3240" w:firstLine="0"/>
      </w:pPr>
    </w:lvl>
    <w:lvl w:ilvl="5" w:tplc="E11EF680">
      <w:start w:val="1"/>
      <w:numFmt w:val="lowerRoman"/>
      <w:lvlText w:val="%6."/>
      <w:lvlJc w:val="left"/>
      <w:pPr>
        <w:ind w:left="4140" w:firstLine="0"/>
      </w:pPr>
    </w:lvl>
    <w:lvl w:ilvl="6" w:tplc="34B2F9DA">
      <w:start w:val="1"/>
      <w:numFmt w:val="decimal"/>
      <w:lvlText w:val="%7."/>
      <w:lvlJc w:val="left"/>
      <w:pPr>
        <w:ind w:left="4680" w:firstLine="0"/>
      </w:pPr>
    </w:lvl>
    <w:lvl w:ilvl="7" w:tplc="A52E5CBE">
      <w:start w:val="1"/>
      <w:numFmt w:val="lowerLetter"/>
      <w:lvlText w:val="%8."/>
      <w:lvlJc w:val="left"/>
      <w:pPr>
        <w:ind w:left="5400" w:firstLine="0"/>
      </w:pPr>
    </w:lvl>
    <w:lvl w:ilvl="8" w:tplc="44CA831C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2C171BEE"/>
    <w:multiLevelType w:val="hybridMultilevel"/>
    <w:tmpl w:val="866EC6FE"/>
    <w:name w:val="Lista numerowana 3"/>
    <w:lvl w:ilvl="0" w:tplc="A17CB516">
      <w:numFmt w:val="none"/>
      <w:lvlText w:val=""/>
      <w:lvlJc w:val="left"/>
      <w:pPr>
        <w:ind w:left="0" w:firstLine="0"/>
      </w:pPr>
    </w:lvl>
    <w:lvl w:ilvl="1" w:tplc="7F706CB6">
      <w:numFmt w:val="none"/>
      <w:lvlText w:val=""/>
      <w:lvlJc w:val="left"/>
      <w:pPr>
        <w:ind w:left="0" w:firstLine="0"/>
      </w:pPr>
    </w:lvl>
    <w:lvl w:ilvl="2" w:tplc="0238735E">
      <w:numFmt w:val="none"/>
      <w:lvlText w:val=""/>
      <w:lvlJc w:val="left"/>
      <w:pPr>
        <w:ind w:left="0" w:firstLine="0"/>
      </w:pPr>
    </w:lvl>
    <w:lvl w:ilvl="3" w:tplc="463CC672">
      <w:numFmt w:val="none"/>
      <w:lvlText w:val=""/>
      <w:lvlJc w:val="left"/>
      <w:pPr>
        <w:ind w:left="0" w:firstLine="0"/>
      </w:pPr>
    </w:lvl>
    <w:lvl w:ilvl="4" w:tplc="8F0E70CA">
      <w:numFmt w:val="none"/>
      <w:lvlText w:val=""/>
      <w:lvlJc w:val="left"/>
      <w:pPr>
        <w:ind w:left="0" w:firstLine="0"/>
      </w:pPr>
    </w:lvl>
    <w:lvl w:ilvl="5" w:tplc="6FE41E54">
      <w:numFmt w:val="none"/>
      <w:lvlText w:val=""/>
      <w:lvlJc w:val="left"/>
      <w:pPr>
        <w:ind w:left="0" w:firstLine="0"/>
      </w:pPr>
    </w:lvl>
    <w:lvl w:ilvl="6" w:tplc="D1A2C6C4">
      <w:numFmt w:val="none"/>
      <w:lvlText w:val=""/>
      <w:lvlJc w:val="left"/>
      <w:pPr>
        <w:ind w:left="0" w:firstLine="0"/>
      </w:pPr>
    </w:lvl>
    <w:lvl w:ilvl="7" w:tplc="D5A828B2">
      <w:numFmt w:val="none"/>
      <w:lvlText w:val=""/>
      <w:lvlJc w:val="left"/>
      <w:pPr>
        <w:ind w:left="0" w:firstLine="0"/>
      </w:pPr>
    </w:lvl>
    <w:lvl w:ilvl="8" w:tplc="C1C2A0A0"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E9F57D9"/>
    <w:multiLevelType w:val="singleLevel"/>
    <w:tmpl w:val="EE664D04"/>
    <w:name w:val="Bullet 3"/>
    <w:lvl w:ilvl="0">
      <w:start w:val="3"/>
      <w:numFmt w:val="ordinal"/>
      <w:lvlText w:val="%1"/>
      <w:lvlJc w:val="left"/>
      <w:pPr>
        <w:ind w:left="0" w:firstLine="0"/>
      </w:pPr>
    </w:lvl>
  </w:abstractNum>
  <w:abstractNum w:abstractNumId="3" w15:restartNumberingAfterBreak="0">
    <w:nsid w:val="648502BB"/>
    <w:multiLevelType w:val="hybridMultilevel"/>
    <w:tmpl w:val="1E6EBB2C"/>
    <w:lvl w:ilvl="0" w:tplc="1E5629B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55411F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C809DA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2FCB58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E5AE5E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67CBFA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E96CA8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7AEE62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C6C9F9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0E1270C"/>
    <w:multiLevelType w:val="singleLevel"/>
    <w:tmpl w:val="78F6175E"/>
    <w:name w:val="Bullet 7"/>
    <w:lvl w:ilvl="0">
      <w:start w:val="3"/>
      <w:numFmt w:val="decimal"/>
      <w:lvlText w:val="%1."/>
      <w:lvlJc w:val="left"/>
      <w:pPr>
        <w:ind w:left="0" w:firstLine="0"/>
      </w:pPr>
    </w:lvl>
  </w:abstractNum>
  <w:abstractNum w:abstractNumId="5" w15:restartNumberingAfterBreak="0">
    <w:nsid w:val="78A23A9F"/>
    <w:multiLevelType w:val="hybridMultilevel"/>
    <w:tmpl w:val="6BE46116"/>
    <w:name w:val="Lista numerowana 1"/>
    <w:lvl w:ilvl="0" w:tplc="02804C6E">
      <w:numFmt w:val="none"/>
      <w:lvlText w:val=""/>
      <w:lvlJc w:val="left"/>
      <w:pPr>
        <w:ind w:left="0" w:firstLine="0"/>
      </w:pPr>
    </w:lvl>
    <w:lvl w:ilvl="1" w:tplc="7026C0C0">
      <w:numFmt w:val="none"/>
      <w:lvlText w:val=""/>
      <w:lvlJc w:val="left"/>
      <w:pPr>
        <w:ind w:left="0" w:firstLine="0"/>
      </w:pPr>
    </w:lvl>
    <w:lvl w:ilvl="2" w:tplc="3FE80992">
      <w:numFmt w:val="none"/>
      <w:lvlText w:val=""/>
      <w:lvlJc w:val="left"/>
      <w:pPr>
        <w:ind w:left="0" w:firstLine="0"/>
      </w:pPr>
    </w:lvl>
    <w:lvl w:ilvl="3" w:tplc="A8786CCE">
      <w:numFmt w:val="none"/>
      <w:lvlText w:val=""/>
      <w:lvlJc w:val="left"/>
      <w:pPr>
        <w:ind w:left="0" w:firstLine="0"/>
      </w:pPr>
    </w:lvl>
    <w:lvl w:ilvl="4" w:tplc="A6627ED4">
      <w:numFmt w:val="none"/>
      <w:lvlText w:val=""/>
      <w:lvlJc w:val="left"/>
      <w:pPr>
        <w:ind w:left="0" w:firstLine="0"/>
      </w:pPr>
    </w:lvl>
    <w:lvl w:ilvl="5" w:tplc="1482471A">
      <w:numFmt w:val="none"/>
      <w:lvlText w:val=""/>
      <w:lvlJc w:val="left"/>
      <w:pPr>
        <w:ind w:left="0" w:firstLine="0"/>
      </w:pPr>
    </w:lvl>
    <w:lvl w:ilvl="6" w:tplc="16703996">
      <w:numFmt w:val="none"/>
      <w:lvlText w:val=""/>
      <w:lvlJc w:val="left"/>
      <w:pPr>
        <w:ind w:left="0" w:firstLine="0"/>
      </w:pPr>
    </w:lvl>
    <w:lvl w:ilvl="7" w:tplc="A092B128">
      <w:numFmt w:val="none"/>
      <w:lvlText w:val=""/>
      <w:lvlJc w:val="left"/>
      <w:pPr>
        <w:ind w:left="0" w:firstLine="0"/>
      </w:pPr>
    </w:lvl>
    <w:lvl w:ilvl="8" w:tplc="CAD84C92">
      <w:numFmt w:val="none"/>
      <w:lvlText w:val=""/>
      <w:lvlJc w:val="left"/>
      <w:pPr>
        <w:ind w:left="0" w:firstLine="0"/>
      </w:pPr>
    </w:lvl>
  </w:abstractNum>
  <w:num w:numId="1" w16cid:durableId="1909457256">
    <w:abstractNumId w:val="5"/>
  </w:num>
  <w:num w:numId="2" w16cid:durableId="1403917190">
    <w:abstractNumId w:val="2"/>
  </w:num>
  <w:num w:numId="3" w16cid:durableId="1258903171">
    <w:abstractNumId w:val="4"/>
  </w:num>
  <w:num w:numId="4" w16cid:durableId="507716274">
    <w:abstractNumId w:val="1"/>
  </w:num>
  <w:num w:numId="5" w16cid:durableId="430971568">
    <w:abstractNumId w:val="0"/>
  </w:num>
  <w:num w:numId="6" w16cid:durableId="977106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6A"/>
    <w:rsid w:val="000B2890"/>
    <w:rsid w:val="00355810"/>
    <w:rsid w:val="007B616A"/>
    <w:rsid w:val="00D9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EC1B"/>
  <w15:docId w15:val="{709AD51D-F551-4E7D-9944-1D43192E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Basic Roman" w:eastAsia="Basic Roman" w:hAnsi="Basic Roman"/>
      <w:kern w:val="1"/>
    </w:rPr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qFormat/>
    <w:pPr>
      <w:tabs>
        <w:tab w:val="center" w:pos="4819"/>
        <w:tab w:val="right" w:pos="9639"/>
      </w:tabs>
    </w:pPr>
  </w:style>
  <w:style w:type="paragraph" w:styleId="Akapitzlist">
    <w:name w:val="List Paragraph"/>
    <w:basedOn w:val="Normalny"/>
    <w:qFormat/>
    <w:pPr>
      <w:widowControl/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tyle38">
    <w:name w:val="Style38"/>
    <w:basedOn w:val="Normalny"/>
    <w:qFormat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styleId="Tytu">
    <w:name w:val="Title"/>
    <w:basedOn w:val="Normalny"/>
    <w:qFormat/>
    <w:pPr>
      <w:widowControl/>
      <w:jc w:val="center"/>
    </w:pPr>
    <w:rPr>
      <w:rFonts w:ascii="Arial Narrow" w:eastAsia="Times New Roman" w:hAnsi="Arial Narrow" w:cs="Arial Narrow"/>
      <w:b/>
      <w:szCs w:val="24"/>
    </w:r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widowControl/>
      <w:spacing w:after="160" w:line="259" w:lineRule="auto"/>
    </w:pPr>
    <w:rPr>
      <w:rFonts w:ascii="Times New Roman" w:eastAsia="Calibri" w:hAnsi="Times New Roman"/>
      <w:sz w:val="24"/>
      <w:szCs w:val="24"/>
    </w:rPr>
  </w:style>
  <w:style w:type="paragraph" w:customStyle="1" w:styleId="Nagwek20">
    <w:name w:val="Nagłówek2"/>
    <w:basedOn w:val="Normalny"/>
    <w:qFormat/>
    <w:pPr>
      <w:tabs>
        <w:tab w:val="center" w:pos="4536"/>
        <w:tab w:val="right" w:pos="9072"/>
      </w:tabs>
    </w:pPr>
  </w:style>
  <w:style w:type="paragraph" w:customStyle="1" w:styleId="Stopka2">
    <w:name w:val="Stopka2"/>
    <w:basedOn w:val="Normalny"/>
    <w:qFormat/>
    <w:pPr>
      <w:tabs>
        <w:tab w:val="center" w:pos="4536"/>
        <w:tab w:val="right" w:pos="9072"/>
      </w:tabs>
    </w:pPr>
  </w:style>
  <w:style w:type="paragraph" w:customStyle="1" w:styleId="Tekstprzypisudolnego1">
    <w:name w:val="Tekst przypisu dolnego1"/>
    <w:basedOn w:val="Normalny"/>
    <w:qFormat/>
    <w:pPr>
      <w:widowControl/>
    </w:pPr>
    <w:rPr>
      <w:rFonts w:ascii="Calibri" w:eastAsia="Calibri" w:hAnsi="Calibri" w:cs="Basic Roman"/>
    </w:rPr>
  </w:style>
  <w:style w:type="character" w:styleId="Pogrubienie">
    <w:name w:val="Strong"/>
    <w:rPr>
      <w:b/>
      <w:bCs w:val="0"/>
    </w:rPr>
  </w:style>
  <w:style w:type="character" w:customStyle="1" w:styleId="StopkaZnak">
    <w:name w:val="Stopka Znak"/>
    <w:rPr>
      <w:rFonts w:ascii="Basic Roman" w:eastAsia="Basic Roman" w:hAnsi="Basic Roman"/>
      <w:kern w:val="0"/>
    </w:rPr>
  </w:style>
  <w:style w:type="character" w:customStyle="1" w:styleId="NagwekZnak">
    <w:name w:val="Nagłówek Znak"/>
    <w:rPr>
      <w:rFonts w:ascii="Basic Roman" w:eastAsia="Basic Roman" w:hAnsi="Basic Roman"/>
      <w:kern w:val="0"/>
    </w:rPr>
  </w:style>
  <w:style w:type="character" w:customStyle="1" w:styleId="TekstdymkaZnak">
    <w:name w:val="Tekst dymka Znak"/>
    <w:rPr>
      <w:rFonts w:ascii="Tahoma" w:eastAsia="Basic Roman" w:hAnsi="Tahoma" w:cs="Tahoma"/>
      <w:kern w:val="1"/>
      <w:sz w:val="16"/>
      <w:szCs w:val="16"/>
    </w:rPr>
  </w:style>
  <w:style w:type="character" w:customStyle="1" w:styleId="Odwoanieprzypisudolnego1">
    <w:name w:val="Odwołanie przypisu dolnego1"/>
    <w:basedOn w:val="Domylnaczcionkaakapitu"/>
    <w:rPr>
      <w:vertAlign w:val="superscript"/>
    </w:rPr>
  </w:style>
  <w:style w:type="character" w:customStyle="1" w:styleId="NagwekZnak1">
    <w:name w:val="Nagłówek Znak1"/>
    <w:basedOn w:val="Domylnaczcionkaakapitu"/>
    <w:rPr>
      <w:rFonts w:ascii="Basic Roman" w:eastAsia="Basic Roman" w:hAnsi="Basic Roman"/>
      <w:kern w:val="0"/>
    </w:rPr>
  </w:style>
  <w:style w:type="character" w:customStyle="1" w:styleId="StopkaZnak1">
    <w:name w:val="Stopka Znak1"/>
    <w:basedOn w:val="Domylnaczcionkaakapitu"/>
    <w:rPr>
      <w:rFonts w:ascii="Basic Roman" w:eastAsia="Basic Roman" w:hAnsi="Basic Roman"/>
      <w:kern w:val="0"/>
    </w:rPr>
  </w:style>
  <w:style w:type="character" w:customStyle="1" w:styleId="Odwoanieprzypisudolnego2">
    <w:name w:val="Odwołanie przypisu dolnego2"/>
    <w:basedOn w:val="Domylnaczcionkaakapitu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g1-user</dc:creator>
  <cp:keywords/>
  <dc:description/>
  <cp:lastModifiedBy>Orkiestra TOS</cp:lastModifiedBy>
  <cp:revision>15</cp:revision>
  <dcterms:created xsi:type="dcterms:W3CDTF">2022-07-27T05:59:00Z</dcterms:created>
  <dcterms:modified xsi:type="dcterms:W3CDTF">2026-06-02T09:58:00Z</dcterms:modified>
</cp:coreProperties>
</file>