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991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numer 5 do SWZ</w:t>
      </w:r>
    </w:p>
    <w:p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...........................................</w:t>
      </w:r>
    </w:p>
    <w:p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Oznaczenie Wykonawcy </w:t>
      </w:r>
    </w:p>
    <w:p>
      <w:pPr>
        <w: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dostaw wykonanych lub wykonywanych w okresie ostatnich 3 lat (a jeżeli okres prowadzenia działalności jest krótszy – w tym okresie) z podaniem ich rodzaju, wartości, daty i miejsca wykonania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Dotyczy Części nr ...........</w:t>
      </w:r>
      <w:r>
        <w:rPr>
          <w:rStyle w:val="char7"/>
        </w:rPr>
      </w:r>
      <w:r>
        <w:rPr>
          <w:rStyle w:val="char7"/>
        </w:rPr>
        <w:footnoteReference w:id="1"/>
      </w:r>
      <w:r>
        <w:rPr>
          <w:rFonts w:ascii="Times New Roman" w:hAnsi="Times New Roman" w:cs="Times New Roman"/>
          <w:b/>
          <w:bCs/>
        </w:rPr>
      </w:r>
    </w:p>
    <w:tbl>
      <w:tblPr>
        <w:tblStyle w:val="NormalTable"/>
        <w:name w:val="Tabela1"/>
        <w:tabOrder w:val="0"/>
        <w:jc w:val="left"/>
        <w:tblInd w:w="108" w:type="dxa"/>
        <w:tblW w:w="12741" w:type="dxa"/>
        <w:pPr>
          <w:ind w:left="108"/>
        </w:pPr>
        <w:tblLook w:val="0000" w:firstRow="0" w:lastRow="0" w:firstColumn="0" w:lastColumn="0" w:noHBand="0" w:noVBand="0"/>
      </w:tblPr>
      <w:tblGrid>
        <w:gridCol w:w="541"/>
        <w:gridCol w:w="2709"/>
        <w:gridCol w:w="2611"/>
        <w:gridCol w:w="2192"/>
        <w:gridCol w:w="2283"/>
        <w:gridCol w:w="2405"/>
      </w:tblGrid>
      <w:tr>
        <w:trPr>
          <w:tblHeader/>
          <w:cantSplit/>
          <w:trHeight w:val="1184" w:hRule="atLeast"/>
        </w:trPr>
        <w:tc>
          <w:tcPr>
            <w:tcW w:w="541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Lp.</w:t>
            </w:r>
            <w:r>
              <w:rPr>
                <w:rFonts w:cs="Calibri"/>
                <w:lang w:val="en-us"/>
              </w:rPr>
            </w:r>
          </w:p>
        </w:tc>
        <w:tc>
          <w:tcPr>
            <w:tcW w:w="2709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dostawy</w:t>
            </w:r>
          </w:p>
        </w:tc>
        <w:tc>
          <w:tcPr>
            <w:tcW w:w="2611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Zamawiaj</w:t>
            </w:r>
            <w:r>
              <w:rPr>
                <w:rFonts w:ascii="Times New Roman" w:hAnsi="Times New Roman" w:cs="Times New Roman"/>
                <w:b/>
                <w:bCs/>
              </w:rPr>
              <w:t>ący (odbiorca)</w:t>
            </w:r>
            <w:r>
              <w:rPr>
                <w:rFonts w:cs="Calibri"/>
                <w:lang w:val="en-us"/>
              </w:rPr>
            </w:r>
          </w:p>
        </w:tc>
        <w:tc>
          <w:tcPr>
            <w:tcW w:w="2192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Miejsce wykonania</w:t>
            </w:r>
            <w:r>
              <w:rPr>
                <w:rFonts w:cs="Calibri"/>
                <w:lang w:val="en-us"/>
              </w:rPr>
            </w:r>
          </w:p>
        </w:tc>
        <w:tc>
          <w:tcPr>
            <w:tcW w:w="2283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Data wykonania</w:t>
            </w:r>
            <w:r>
              <w:rPr>
                <w:rFonts w:cs="Calibri"/>
                <w:lang w:val="en-us"/>
              </w:rPr>
            </w:r>
          </w:p>
        </w:tc>
        <w:tc>
          <w:tcPr>
            <w:tcW w:w="2405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Wartośc wykonanych dostaw brutto</w:t>
            </w:r>
          </w:p>
        </w:tc>
      </w:tr>
      <w:tr>
        <w:trPr>
          <w:tblHeader/>
          <w:cantSplit/>
          <w:trHeight w:val="595" w:hRule="atLeast"/>
        </w:trPr>
        <w:tc>
          <w:tcPr>
            <w:tcW w:w="541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709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611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192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283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405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</w:tr>
      <w:tr>
        <w:trPr>
          <w:tblHeader/>
          <w:cantSplit/>
          <w:trHeight w:val="664" w:hRule="atLeast"/>
        </w:trPr>
        <w:tc>
          <w:tcPr>
            <w:tcW w:w="541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709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611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192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283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405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</w:tr>
      <w:tr>
        <w:trPr>
          <w:tblHeader/>
          <w:cantSplit/>
          <w:trHeight w:val="726" w:hRule="atLeast"/>
        </w:trPr>
        <w:tc>
          <w:tcPr>
            <w:tcW w:w="541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709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611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192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283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405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400" protected="0"/>
          </w:tcPr>
          <w:p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</w:tr>
    </w:tbl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12240" w:w="15840" w:orient="landscape"/>
      <w:pgMar w:left="1417" w:top="1417" w:right="1417" w:bottom="1417" w:header="0" w:footer="567"/>
      <w:paperSrc w:first="0" w:other="0" a="0" b="0"/>
      <w:pgNumType w:fmt="decimal"/>
      <w:tmGutter w:val="3"/>
      <w:mirrorMargins w:val="0"/>
      <w:tmSection w:h="-2">
        <w:tmHeader w:id="0" w:h="0" edge="0" text="0">
          <w:shd w:val="none"/>
        </w:tmHeader>
        <w:tmFooter w:id="0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Tahoma">
    <w:charset w:val="00"/>
    <w:family w:val="swiss"/>
    <w:pitch w:val="default"/>
  </w:font>
  <w:font w:name="Cambria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1"/>
      <w:tabs defTabSz="708">
        <w:tab w:val="center" w:pos="6503" w:leader="none"/>
        <w:tab w:val="clear" w:pos="13006" w:leader="none"/>
      </w:tabs>
      <w:rPr>
        <w:rFonts w:ascii="Basic Roman" w:hAnsi="Basic Roman" w:eastAsia="Basic Roman"/>
        <w:kern w:val="1"/>
        <w:sz w:val="16"/>
        <w:szCs w:val="16"/>
      </w:rPr>
    </w:pPr>
    <w:r>
      <w:tab/>
    </w:r>
    <w:r>
      <w:rPr>
        <w:rFonts w:cs="Calibri"/>
        <w:b/>
        <w:i/>
        <w:iCs/>
        <w:color w:val="000000"/>
        <w:kern w:val="1"/>
        <w:sz w:val="16"/>
        <w:szCs w:val="16"/>
      </w:rPr>
      <w:t>W niniejszym postępowaniu dokumenty należy opatrzyć kwalifikowanym podpisem elektronicznym, podpisem zaufanym lub podpisem osobistym</w:t>
    </w:r>
    <w:r>
      <w:rPr>
        <w:rFonts w:ascii="Basic Roman" w:hAnsi="Basic Roman" w:eastAsia="Basic Roman"/>
        <w:kern w:val="1"/>
        <w:sz w:val="16"/>
        <w:szCs w:val="16"/>
      </w:rPr>
    </w:r>
  </w:p>
  <w:p>
    <w:pPr>
      <w:pStyle w:val="para11"/>
      <w:tabs defTabSz="708">
        <w:tab w:val="center" w:pos="6503" w:leader="none"/>
        <w:tab w:val="clear" w:pos="13006" w:leader="none"/>
      </w:tabs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footnote w:id="1">
    <w:p>
      <w:pPr>
        <w:pStyle w:val="para10"/>
        <w:spacing/>
        <w:jc w:val="both"/>
      </w:pPr>
      <w:r>
        <w:rPr>
          <w:rStyle w:val="char7"/>
        </w:rPr>
      </w:r>
      <w:r>
        <w:rPr>
          <w:rStyle w:val="char7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i/>
          <w:iCs/>
        </w:rPr>
        <w:t>Wykonawca jest zobowiązany do wskazania, jakiej części zamówienia dotyczy składany wykaz; w sytuacji składania oferty na więcej niż jedną część - Wykonawca zobowiązany jest powielić tabelę tak, aby złożyć odrębną tabelkę dla każdej z części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6"/>
    </w:pPr>
    <w:r/>
  </w:p>
  <w:p>
    <w:pPr>
      <w:pStyle w:val="para6"/>
      <w:spacing/>
      <w:jc w:val="right"/>
      <w:rPr>
        <w:rFonts w:ascii="Times New Roman" w:hAnsi="Times New Roman" w:eastAsia="Times New Roman" w:cs="Times New Roman"/>
        <w:i/>
        <w:iCs/>
      </w:rPr>
    </w:pPr>
    <w:r>
      <w:rPr>
        <w:rFonts w:ascii="Times New Roman" w:hAnsi="Times New Roman" w:eastAsia="Times New Roman" w:cs="Times New Roman"/>
        <w:i/>
        <w:iCs/>
      </w:rPr>
      <w:t>Postępowanie nr 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025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"/>
      <w:tmLastPosIdx w:val="170"/>
    </w:tmLastPosCaret>
    <w:tmLastPosAnchor>
      <w:tmLastPosPgfIdx w:val="0"/>
      <w:tmLastPosIdx w:val="0"/>
    </w:tmLastPosAnchor>
    <w:tmLastPosTblRect w:left="0" w:top="0" w:right="0" w:bottom="0"/>
  </w:tmLastPos>
  <w:tmAppRevision w:date="1719659400" w:val="1068" w:fileVer="342" w:fileVer64="64" w:fileVerOS="1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 w:customStyle="1">
    <w:name w:val="Nagłówek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 w:customStyle="1">
    <w:name w:val="Stopka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 w:customStyle="1">
    <w:name w:val="Tekst przypisu dolnego1"/>
    <w:qFormat/>
    <w:basedOn w:val="para0"/>
    <w:pPr>
      <w:spacing w:after="0" w:line="240" w:lineRule="auto"/>
    </w:pPr>
  </w:style>
  <w:style w:type="paragraph" w:styleId="para5">
    <w:name w:val="List Paragraph"/>
    <w:qFormat/>
    <w:basedOn w:val="para0"/>
    <w:pPr>
      <w:ind w:left="643" w:hanging="428"/>
      <w:spacing w:before="92" w:after="0" w:line="240" w:lineRule="auto"/>
      <w:jc w:val="both"/>
      <w:widowControl w:val="0"/>
    </w:pPr>
    <w:rPr>
      <w:rFonts w:ascii="Times New Roman" w:hAnsi="Times New Roman" w:eastAsia="Times New Roman" w:cs="Times New Roman"/>
    </w:rPr>
  </w:style>
  <w:style w:type="paragraph" w:styleId="para6" w:customStyle="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7" w:customStyle="1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8">
    <w:name w:val="Comment Text"/>
    <w:qFormat/>
    <w:basedOn w:val="para0"/>
    <w:pPr>
      <w:spacing w:after="0" w:line="240" w:lineRule="auto"/>
    </w:pPr>
    <w:rPr>
      <w:sz w:val="20"/>
      <w:szCs w:val="20"/>
    </w:rPr>
  </w:style>
  <w:style w:type="paragraph" w:styleId="para9">
    <w:name w:val="Comment Subject"/>
    <w:qFormat/>
    <w:basedOn w:val="para8"/>
    <w:next w:val="para8"/>
    <w:rPr>
      <w:b/>
      <w:bCs/>
    </w:rPr>
  </w:style>
  <w:style w:type="paragraph" w:styleId="para10">
    <w:name w:val="Footnote Text"/>
    <w:qFormat/>
    <w:basedOn w:val="para0"/>
    <w:pPr>
      <w:spacing w:after="0" w:line="240" w:lineRule="auto"/>
    </w:pPr>
  </w:style>
  <w:style w:type="paragraph" w:styleId="para11">
    <w:name w:val="Footer"/>
    <w:qFormat/>
    <w:basedOn w:val="para0"/>
    <w:pPr>
      <w:spacing w:after="0" w:line="240" w:lineRule="auto"/>
      <w:tabs defTabSz="708">
        <w:tab w:val="center" w:pos="6503" w:leader="none"/>
        <w:tab w:val="right" w:pos="13006" w:leader="none"/>
      </w:tabs>
    </w:p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2" w:customStyle="1">
    <w:name w:val="Nagłówek Znak"/>
    <w:basedOn w:val="char0"/>
  </w:style>
  <w:style w:type="character" w:styleId="char3" w:customStyle="1">
    <w:name w:val="Stopka Znak"/>
    <w:basedOn w:val="char0"/>
  </w:style>
  <w:style w:type="character" w:styleId="char4" w:customStyle="1">
    <w:name w:val="Odwołanie przypisu dolnego1"/>
    <w:rPr>
      <w:vertAlign w:val="superscript"/>
    </w:rPr>
  </w:style>
  <w:style w:type="character" w:styleId="char5" w:customStyle="1">
    <w:name w:val="Nagłówek Znak1"/>
    <w:basedOn w:val="char0"/>
  </w:style>
  <w:style w:type="character" w:styleId="char6" w:customStyle="1">
    <w:name w:val="Stopka Znak1"/>
    <w:basedOn w:val="char0"/>
  </w:style>
  <w:style w:type="character" w:styleId="char7">
    <w:name w:val="Footnote Reference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 w:customStyle="1">
    <w:name w:val="Nagłówek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 w:customStyle="1">
    <w:name w:val="Stopka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 w:customStyle="1">
    <w:name w:val="Tekst przypisu dolnego1"/>
    <w:qFormat/>
    <w:basedOn w:val="para0"/>
    <w:pPr>
      <w:spacing w:after="0" w:line="240" w:lineRule="auto"/>
    </w:pPr>
  </w:style>
  <w:style w:type="paragraph" w:styleId="para5">
    <w:name w:val="List Paragraph"/>
    <w:qFormat/>
    <w:basedOn w:val="para0"/>
    <w:pPr>
      <w:ind w:left="643" w:hanging="428"/>
      <w:spacing w:before="92" w:after="0" w:line="240" w:lineRule="auto"/>
      <w:jc w:val="both"/>
      <w:widowControl w:val="0"/>
    </w:pPr>
    <w:rPr>
      <w:rFonts w:ascii="Times New Roman" w:hAnsi="Times New Roman" w:eastAsia="Times New Roman" w:cs="Times New Roman"/>
    </w:rPr>
  </w:style>
  <w:style w:type="paragraph" w:styleId="para6" w:customStyle="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7" w:customStyle="1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8">
    <w:name w:val="Comment Text"/>
    <w:qFormat/>
    <w:basedOn w:val="para0"/>
    <w:pPr>
      <w:spacing w:after="0" w:line="240" w:lineRule="auto"/>
    </w:pPr>
    <w:rPr>
      <w:sz w:val="20"/>
      <w:szCs w:val="20"/>
    </w:rPr>
  </w:style>
  <w:style w:type="paragraph" w:styleId="para9">
    <w:name w:val="Comment Subject"/>
    <w:qFormat/>
    <w:basedOn w:val="para8"/>
    <w:next w:val="para8"/>
    <w:rPr>
      <w:b/>
      <w:bCs/>
    </w:rPr>
  </w:style>
  <w:style w:type="paragraph" w:styleId="para10">
    <w:name w:val="Footnote Text"/>
    <w:qFormat/>
    <w:basedOn w:val="para0"/>
    <w:pPr>
      <w:spacing w:after="0" w:line="240" w:lineRule="auto"/>
    </w:pPr>
  </w:style>
  <w:style w:type="paragraph" w:styleId="para11">
    <w:name w:val="Footer"/>
    <w:qFormat/>
    <w:basedOn w:val="para0"/>
    <w:pPr>
      <w:spacing w:after="0" w:line="240" w:lineRule="auto"/>
      <w:tabs defTabSz="708">
        <w:tab w:val="center" w:pos="6503" w:leader="none"/>
        <w:tab w:val="right" w:pos="13006" w:leader="none"/>
      </w:tabs>
    </w:p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2" w:customStyle="1">
    <w:name w:val="Nagłówek Znak"/>
    <w:basedOn w:val="char0"/>
  </w:style>
  <w:style w:type="character" w:styleId="char3" w:customStyle="1">
    <w:name w:val="Stopka Znak"/>
    <w:basedOn w:val="char0"/>
  </w:style>
  <w:style w:type="character" w:styleId="char4" w:customStyle="1">
    <w:name w:val="Odwołanie przypisu dolnego1"/>
    <w:rPr>
      <w:vertAlign w:val="superscript"/>
    </w:rPr>
  </w:style>
  <w:style w:type="character" w:styleId="char5" w:customStyle="1">
    <w:name w:val="Nagłówek Znak1"/>
    <w:basedOn w:val="char0"/>
  </w:style>
  <w:style w:type="character" w:styleId="char6" w:customStyle="1">
    <w:name w:val="Stopka Znak1"/>
    <w:basedOn w:val="char0"/>
  </w:style>
  <w:style w:type="character" w:styleId="char7">
    <w:name w:val="Footnote Reference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footnotes" Target="footnote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g1-user</dc:creator>
  <cp:keywords/>
  <dc:description/>
  <cp:lastModifiedBy/>
  <cp:revision>10</cp:revision>
  <cp:lastPrinted>2023-08-25T08:22:00Z</cp:lastPrinted>
  <dcterms:created xsi:type="dcterms:W3CDTF">2023-12-19T11:14:00Z</dcterms:created>
  <dcterms:modified xsi:type="dcterms:W3CDTF">2024-06-29T11:10:00Z</dcterms:modified>
</cp:coreProperties>
</file>